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03-06/2021/5748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Муром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B2CF5C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Муром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397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2021-12-15T14:26:00Z</dcterms:modified>
</cp:coreProperties>
</file>